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1C" w:rsidRDefault="006A631C"/>
    <w:p w:rsidR="006A631C" w:rsidRDefault="006A631C">
      <w:r>
        <w:t>For Immediate Release:</w:t>
      </w:r>
    </w:p>
    <w:p w:rsidR="009A1BEC" w:rsidRPr="009A1BEC" w:rsidRDefault="00513333" w:rsidP="009A1BEC">
      <w:pPr>
        <w:jc w:val="center"/>
      </w:pPr>
      <w:r w:rsidRPr="00513333">
        <w:rPr>
          <w:noProof/>
        </w:rPr>
        <w:drawing>
          <wp:inline distT="0" distB="0" distL="0" distR="0">
            <wp:extent cx="2354580" cy="1223545"/>
            <wp:effectExtent l="0" t="0" r="7620" b="0"/>
            <wp:docPr id="3" name="Picture 1" descr="C:\Users\user\Desktop\Rick's files\PMEPD\PMEP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ick's files\PMEPD\PMEPD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8" cy="122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333" w:rsidRPr="009A1BEC" w:rsidRDefault="006A631C" w:rsidP="009A1BEC">
      <w:pPr>
        <w:jc w:val="center"/>
        <w:rPr>
          <w:b/>
          <w:i/>
          <w:sz w:val="36"/>
          <w:szCs w:val="32"/>
        </w:rPr>
      </w:pPr>
      <w:r w:rsidRPr="009A1BEC">
        <w:rPr>
          <w:b/>
          <w:i/>
          <w:sz w:val="36"/>
          <w:szCs w:val="32"/>
        </w:rPr>
        <w:t xml:space="preserve">2014 Music Education Policy Summit – </w:t>
      </w:r>
      <w:r w:rsidR="00513333" w:rsidRPr="009A1BEC">
        <w:rPr>
          <w:b/>
          <w:i/>
          <w:sz w:val="36"/>
          <w:szCs w:val="32"/>
        </w:rPr>
        <w:t xml:space="preserve">Saturday </w:t>
      </w:r>
      <w:r w:rsidRPr="009A1BEC">
        <w:rPr>
          <w:b/>
          <w:i/>
          <w:sz w:val="36"/>
          <w:szCs w:val="32"/>
        </w:rPr>
        <w:t>June 14, 2014</w:t>
      </w:r>
    </w:p>
    <w:p w:rsidR="009A1BEC" w:rsidRDefault="009A1BEC" w:rsidP="009A1BEC">
      <w:pPr>
        <w:spacing w:after="0"/>
        <w:jc w:val="center"/>
        <w:rPr>
          <w:b/>
          <w:sz w:val="28"/>
          <w:szCs w:val="28"/>
        </w:rPr>
      </w:pPr>
    </w:p>
    <w:p w:rsidR="009A1BEC" w:rsidRPr="009A1BEC" w:rsidRDefault="009A1BEC" w:rsidP="009A1BEC">
      <w:pPr>
        <w:spacing w:after="0"/>
        <w:jc w:val="center"/>
        <w:rPr>
          <w:b/>
          <w:sz w:val="28"/>
          <w:szCs w:val="28"/>
        </w:rPr>
      </w:pPr>
      <w:r w:rsidRPr="009A1BEC">
        <w:rPr>
          <w:b/>
          <w:sz w:val="28"/>
          <w:szCs w:val="28"/>
        </w:rPr>
        <w:t>For further information contact Rick L. Catherman, President of PMEPD,</w:t>
      </w:r>
    </w:p>
    <w:p w:rsidR="009A1BEC" w:rsidRDefault="009A1BEC" w:rsidP="009A1BEC">
      <w:pPr>
        <w:spacing w:after="0"/>
        <w:jc w:val="center"/>
        <w:rPr>
          <w:sz w:val="28"/>
          <w:szCs w:val="28"/>
        </w:rPr>
      </w:pPr>
      <w:proofErr w:type="gramStart"/>
      <w:r w:rsidRPr="009A1BEC">
        <w:rPr>
          <w:b/>
          <w:sz w:val="28"/>
          <w:szCs w:val="28"/>
        </w:rPr>
        <w:t>at</w:t>
      </w:r>
      <w:proofErr w:type="gramEnd"/>
      <w:r w:rsidRPr="009A1BEC">
        <w:rPr>
          <w:b/>
          <w:sz w:val="28"/>
          <w:szCs w:val="28"/>
        </w:rPr>
        <w:t xml:space="preserve"> </w:t>
      </w:r>
      <w:hyperlink r:id="rId5" w:history="1">
        <w:r w:rsidRPr="009A1BEC">
          <w:rPr>
            <w:rStyle w:val="Hyperlink"/>
            <w:sz w:val="28"/>
            <w:szCs w:val="28"/>
          </w:rPr>
          <w:t>mich.pmepd@gmail.com</w:t>
        </w:r>
      </w:hyperlink>
    </w:p>
    <w:p w:rsidR="009A1BEC" w:rsidRPr="009A1BEC" w:rsidRDefault="009A1BEC" w:rsidP="009A1BEC">
      <w:pPr>
        <w:spacing w:after="0"/>
        <w:jc w:val="center"/>
        <w:rPr>
          <w:sz w:val="28"/>
          <w:szCs w:val="28"/>
        </w:rPr>
      </w:pPr>
    </w:p>
    <w:p w:rsidR="006A631C" w:rsidRDefault="00575B47">
      <w:r w:rsidRPr="00575B47">
        <w:t xml:space="preserve">The </w:t>
      </w:r>
      <w:r w:rsidR="006A631C">
        <w:t xml:space="preserve">Partnership for Music Education Policy Development </w:t>
      </w:r>
      <w:r w:rsidR="00513333">
        <w:t>will host</w:t>
      </w:r>
      <w:r w:rsidR="006A631C">
        <w:t xml:space="preserve"> </w:t>
      </w:r>
      <w:r>
        <w:t xml:space="preserve">a </w:t>
      </w:r>
      <w:r w:rsidR="006A631C" w:rsidRPr="00575B47">
        <w:rPr>
          <w:i/>
        </w:rPr>
        <w:t>Music Education Policy Summit</w:t>
      </w:r>
      <w:r w:rsidR="006A631C">
        <w:t xml:space="preserve"> </w:t>
      </w:r>
      <w:r w:rsidR="00513333">
        <w:t>on</w:t>
      </w:r>
      <w:r w:rsidR="006A631C">
        <w:t xml:space="preserve"> Saturday</w:t>
      </w:r>
      <w:r>
        <w:t>,</w:t>
      </w:r>
      <w:r w:rsidR="006A631C">
        <w:t xml:space="preserve"> June 14, 2014</w:t>
      </w:r>
      <w:r>
        <w:t>,</w:t>
      </w:r>
      <w:r w:rsidR="006A631C">
        <w:t xml:space="preserve"> from 9:30am-3:00pm on the campus of Michigan State University </w:t>
      </w:r>
      <w:r>
        <w:t>at</w:t>
      </w:r>
      <w:r w:rsidR="006A631C">
        <w:t xml:space="preserve"> Cook Recital Hall in the MSU Music Building. </w:t>
      </w:r>
    </w:p>
    <w:p w:rsidR="00513333" w:rsidRDefault="00575B47">
      <w:r>
        <w:t xml:space="preserve">The purpose of the Summit is to examine the most pressing needs regarding music education policy in the state of Michigan. </w:t>
      </w:r>
      <w:r w:rsidR="00513333">
        <w:t xml:space="preserve">The </w:t>
      </w:r>
      <w:r>
        <w:t>morning session</w:t>
      </w:r>
      <w:r w:rsidR="00513333">
        <w:t xml:space="preserve"> will </w:t>
      </w:r>
      <w:r>
        <w:t>focus on policy from a legislative/political perspective.</w:t>
      </w:r>
      <w:r w:rsidR="00513333">
        <w:t xml:space="preserve"> </w:t>
      </w:r>
      <w:r>
        <w:t>The afternoon session will examine policy from the perspective of the educator</w:t>
      </w:r>
      <w:r w:rsidR="006A631C">
        <w:t xml:space="preserve">.  Both sessions will feature guest speakers and </w:t>
      </w:r>
      <w:r w:rsidR="00513333">
        <w:t xml:space="preserve">a </w:t>
      </w:r>
      <w:r w:rsidR="006A631C">
        <w:t xml:space="preserve">panel discussion with opportunity for questions and dialogue to take place </w:t>
      </w:r>
      <w:r w:rsidR="00513333">
        <w:t>between participants and the</w:t>
      </w:r>
      <w:r w:rsidR="006A631C">
        <w:t xml:space="preserve"> Summit attendees.  </w:t>
      </w:r>
    </w:p>
    <w:p w:rsidR="00513333" w:rsidRDefault="00575B47">
      <w:r>
        <w:t>Presenters and guests will include</w:t>
      </w:r>
      <w:r w:rsidR="009A1BEC">
        <w:t xml:space="preserve"> State Senator Rebekah Warren, </w:t>
      </w:r>
      <w:r w:rsidR="006A631C">
        <w:t xml:space="preserve">State Representative Adam </w:t>
      </w:r>
      <w:proofErr w:type="spellStart"/>
      <w:r w:rsidR="006A631C">
        <w:t>Zemke</w:t>
      </w:r>
      <w:proofErr w:type="spellEnd"/>
      <w:r w:rsidR="006A631C">
        <w:t>, State Board of Educa</w:t>
      </w:r>
      <w:r w:rsidR="009A1BEC">
        <w:t xml:space="preserve">tion President John Austin, and </w:t>
      </w:r>
      <w:r w:rsidR="006A631C">
        <w:t xml:space="preserve">State Board </w:t>
      </w:r>
      <w:r w:rsidR="009A1BEC">
        <w:t>of Education member Eileen Weiser.</w:t>
      </w:r>
      <w:r w:rsidR="006A631C">
        <w:t xml:space="preserve">  Other education s</w:t>
      </w:r>
      <w:r w:rsidR="003424ED">
        <w:t>takeholders—</w:t>
      </w:r>
      <w:r w:rsidR="006A631C">
        <w:t xml:space="preserve">including school administrators, elementary, secondary, college/university music educators, professional musicians, and </w:t>
      </w:r>
      <w:r w:rsidR="009A1BEC">
        <w:t>active educational</w:t>
      </w:r>
      <w:r w:rsidR="003424ED">
        <w:t xml:space="preserve"> researchers—</w:t>
      </w:r>
      <w:bookmarkStart w:id="0" w:name="_GoBack"/>
      <w:bookmarkEnd w:id="0"/>
      <w:r w:rsidR="00513333">
        <w:t>will</w:t>
      </w:r>
      <w:r w:rsidR="006A631C">
        <w:t xml:space="preserve"> also </w:t>
      </w:r>
      <w:r w:rsidR="00513333">
        <w:t>be in attendance</w:t>
      </w:r>
      <w:r w:rsidR="006A631C">
        <w:t>.</w:t>
      </w:r>
      <w:r w:rsidR="00513333">
        <w:t xml:space="preserve">  </w:t>
      </w:r>
    </w:p>
    <w:p w:rsidR="00783367" w:rsidRDefault="006A631C" w:rsidP="009A1BEC">
      <w:r>
        <w:t>This event is free, and registration will take place on-site starting at</w:t>
      </w:r>
      <w:r w:rsidR="009A1BEC">
        <w:t xml:space="preserve"> 9:00am the date of the event. For more information, contact</w:t>
      </w:r>
      <w:r w:rsidR="00783367">
        <w:t xml:space="preserve"> </w:t>
      </w:r>
      <w:r w:rsidR="00783367" w:rsidRPr="00783367">
        <w:rPr>
          <w:i/>
        </w:rPr>
        <w:t>PMEPD</w:t>
      </w:r>
      <w:r w:rsidR="00783367">
        <w:t xml:space="preserve"> President Rick Catherman by email at:</w:t>
      </w:r>
      <w:r w:rsidR="009A1BEC">
        <w:t xml:space="preserve"> </w:t>
      </w:r>
      <w:hyperlink r:id="rId6" w:history="1">
        <w:r w:rsidR="00783367" w:rsidRPr="00F6258A">
          <w:rPr>
            <w:rStyle w:val="Hyperlink"/>
          </w:rPr>
          <w:t>mich.pmepd@gmail.com</w:t>
        </w:r>
      </w:hyperlink>
    </w:p>
    <w:p w:rsidR="006A631C" w:rsidRDefault="006A631C"/>
    <w:sectPr w:rsidR="006A631C" w:rsidSect="00154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20"/>
  <w:characterSpacingControl w:val="doNotCompress"/>
  <w:compat/>
  <w:rsids>
    <w:rsidRoot w:val="006A631C"/>
    <w:rsid w:val="001547CF"/>
    <w:rsid w:val="003424ED"/>
    <w:rsid w:val="003D45F9"/>
    <w:rsid w:val="00513333"/>
    <w:rsid w:val="00575B47"/>
    <w:rsid w:val="006506A5"/>
    <w:rsid w:val="006A631C"/>
    <w:rsid w:val="00783367"/>
    <w:rsid w:val="008956ED"/>
    <w:rsid w:val="009A1BEC"/>
    <w:rsid w:val="00C2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3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.pmepd@gmail.com" TargetMode="External"/><Relationship Id="rId5" Type="http://schemas.openxmlformats.org/officeDocument/2006/relationships/hyperlink" Target="mailto:mich.pmepd@gmail.com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2014-05-10T12:31:00Z</dcterms:created>
  <dcterms:modified xsi:type="dcterms:W3CDTF">2014-05-10T12:31:00Z</dcterms:modified>
</cp:coreProperties>
</file>